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CD6" w:rsidRDefault="009D20CD">
      <w:pPr>
        <w:pStyle w:val="a3"/>
        <w:shd w:val="clear" w:color="auto" w:fill="FFFFFF"/>
        <w:ind w:firstLine="480"/>
        <w:jc w:val="center"/>
        <w:rPr>
          <w:sz w:val="52"/>
          <w:szCs w:val="52"/>
        </w:rPr>
      </w:pPr>
      <w:r>
        <w:rPr>
          <w:rFonts w:hint="eastAsia"/>
          <w:b/>
          <w:bCs/>
          <w:color w:val="333333"/>
          <w:sz w:val="52"/>
          <w:szCs w:val="52"/>
        </w:rPr>
        <w:t>政府网站工作年度报表</w:t>
      </w:r>
      <w:r>
        <w:rPr>
          <w:rFonts w:hint="eastAsia"/>
          <w:sz w:val="52"/>
          <w:szCs w:val="52"/>
        </w:rPr>
        <w:t xml:space="preserve"> </w:t>
      </w:r>
    </w:p>
    <w:p w:rsidR="00564CD6" w:rsidRDefault="009D20CD">
      <w:pPr>
        <w:pStyle w:val="a3"/>
        <w:spacing w:line="520" w:lineRule="atLeast"/>
        <w:jc w:val="center"/>
      </w:pPr>
      <w:r>
        <w:rPr>
          <w:rFonts w:ascii="仿宋_GB2312" w:eastAsia="仿宋_GB2312" w:hint="eastAsia"/>
          <w:color w:val="333333"/>
          <w:sz w:val="30"/>
          <w:szCs w:val="30"/>
        </w:rPr>
        <w:t>（2022年度）</w:t>
      </w:r>
      <w:r>
        <w:rPr>
          <w:rFonts w:hint="eastAsia"/>
        </w:rPr>
        <w:t xml:space="preserve"> </w:t>
      </w:r>
    </w:p>
    <w:p w:rsidR="00564CD6" w:rsidRDefault="009D20CD" w:rsidP="002D09B5">
      <w:pPr>
        <w:pStyle w:val="a3"/>
        <w:shd w:val="clear" w:color="auto" w:fill="FFFFFF"/>
        <w:ind w:hanging="284"/>
      </w:pPr>
      <w:bookmarkStart w:id="0" w:name="_GoBack"/>
      <w:bookmarkEnd w:id="0"/>
      <w:r>
        <w:rPr>
          <w:rFonts w:ascii="仿宋" w:eastAsia="仿宋" w:hAnsi="仿宋" w:hint="eastAsia"/>
          <w:color w:val="333333"/>
        </w:rPr>
        <w:t>填报单位：</w:t>
      </w:r>
      <w:r>
        <w:rPr>
          <w:rFonts w:hint="eastAsia"/>
        </w:rPr>
        <w:t xml:space="preserve"> </w:t>
      </w:r>
      <w:proofErr w:type="gramStart"/>
      <w:r>
        <w:rPr>
          <w:rFonts w:ascii="仿宋" w:eastAsia="仿宋" w:hAnsi="仿宋" w:hint="eastAsia"/>
          <w:color w:val="333333"/>
        </w:rPr>
        <w:t>池州市</w:t>
      </w:r>
      <w:proofErr w:type="gramEnd"/>
      <w:r>
        <w:rPr>
          <w:rFonts w:ascii="仿宋" w:eastAsia="仿宋" w:hAnsi="仿宋" w:hint="eastAsia"/>
          <w:color w:val="333333"/>
        </w:rPr>
        <w:t>卫生健康委员会</w:t>
      </w:r>
    </w:p>
    <w:tbl>
      <w:tblPr>
        <w:tblW w:w="909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3"/>
        <w:gridCol w:w="2485"/>
        <w:gridCol w:w="2606"/>
        <w:gridCol w:w="1968"/>
      </w:tblGrid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网站名称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proofErr w:type="gramStart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池州市</w:t>
            </w:r>
            <w:proofErr w:type="gramEnd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卫生健康委员会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首页网址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https://wjw.chizhou.gov.cn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主办单位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proofErr w:type="gramStart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池州市</w:t>
            </w:r>
            <w:proofErr w:type="gramEnd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卫生健康委员会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网站类型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部门网站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政府网站标识码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3417000026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ICP备案号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皖ICP备20011100号-2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公安机关备案号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皖</w:t>
            </w:r>
            <w:proofErr w:type="gramStart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公网安备</w:t>
            </w:r>
            <w:proofErr w:type="gramEnd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 xml:space="preserve"> 34170002000050号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独立用户访问总量（单位：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235862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网站总访问量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（单位：次）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892965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信息发布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总数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1862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概况类信息更新量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3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政务动态信息更新量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922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信息公开目录信息更新量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867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专栏专题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维护数量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7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新开设数量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解读回应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解读信息发布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总数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18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解读材料数量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7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解读产品数量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6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媒体评论文章数量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（单位：篇）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5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回应公众关注热点或重大舆情数量（单位：次）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42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办事服务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是否发布服务事项目录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注册用户数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99268371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政务服务事项数量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（单位：项）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104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可全程在线办理政务服务事项数量（单位：项）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102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办件量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（单位：件）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总数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479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自然人办件量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407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>
            <w:pPr>
              <w:rPr>
                <w:rFonts w:ascii="仿宋" w:eastAsia="仿宋" w:hAnsi="仿宋"/>
                <w:color w:val="333333"/>
              </w:rPr>
            </w:pP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法人办件量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72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互动交流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是否使用统一平台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留言办理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收到留言数量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74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办结留言数量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74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平均办理时间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（单位：天）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公开答复数量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7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征集调查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征集调查期数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（单位：期）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4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收到意见数量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公布调查结果期数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（单位：期）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4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在线访谈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访谈期数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（单位：期）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网民留言数量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答复网民提问数量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是否提供智能问答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□是 √否 </w:t>
            </w:r>
          </w:p>
        </w:tc>
      </w:tr>
      <w:tr w:rsidR="00564CD6">
        <w:trPr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安全防护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安全检测评估次数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（单位：次）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发现问题数量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问题整改数量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是否建立安全监测预警机制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是否开展应急演练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是否明确网站安全责任人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564CD6">
        <w:trPr>
          <w:jc w:val="center"/>
        </w:trPr>
        <w:tc>
          <w:tcPr>
            <w:tcW w:w="20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移动新媒体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是否有移动新媒体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 xml:space="preserve">√是 □否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proofErr w:type="gramStart"/>
            <w:r>
              <w:rPr>
                <w:rFonts w:ascii="仿宋" w:eastAsia="仿宋" w:hAnsi="仿宋" w:hint="eastAsia"/>
                <w:color w:val="333333"/>
              </w:rPr>
              <w:t>微博</w:t>
            </w:r>
            <w:proofErr w:type="gramEnd"/>
            <w:r>
              <w:rPr>
                <w:rFonts w:hint="eastAsia"/>
              </w:rP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名称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无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信息发布量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关注量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proofErr w:type="gramStart"/>
            <w:r>
              <w:rPr>
                <w:rFonts w:ascii="仿宋" w:eastAsia="仿宋" w:hAnsi="仿宋" w:hint="eastAsia"/>
                <w:color w:val="333333"/>
              </w:rPr>
              <w:t>微信</w:t>
            </w:r>
            <w:proofErr w:type="gramEnd"/>
            <w:r>
              <w:rPr>
                <w:rFonts w:hint="eastAsia"/>
              </w:rPr>
              <w:t xml:space="preserve"> </w:t>
            </w:r>
          </w:p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名称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健康池州</w:t>
            </w:r>
            <w:proofErr w:type="spellStart"/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lastRenderedPageBreak/>
              <w:t>HealthyChizhou</w:t>
            </w:r>
            <w:proofErr w:type="spellEnd"/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信息发布量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（单位：条）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832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订阅数</w:t>
            </w:r>
          </w:p>
          <w:p w:rsidR="00564CD6" w:rsidRDefault="009D20CD">
            <w:pPr>
              <w:pStyle w:val="a3"/>
              <w:jc w:val="center"/>
              <w:rPr>
                <w:rFonts w:ascii="仿宋" w:eastAsia="仿宋" w:hAnsi="仿宋"/>
                <w:color w:val="333333"/>
              </w:rPr>
            </w:pPr>
            <w:r>
              <w:rPr>
                <w:rFonts w:ascii="仿宋" w:eastAsia="仿宋" w:hAnsi="仿宋" w:hint="eastAsia"/>
                <w:color w:val="333333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color w:val="333333"/>
              </w:rPr>
              <w:t>个</w:t>
            </w:r>
            <w:proofErr w:type="gramEnd"/>
            <w:r>
              <w:rPr>
                <w:rFonts w:ascii="仿宋" w:eastAsia="仿宋" w:hAnsi="仿宋" w:hint="eastAsia"/>
                <w:color w:val="333333"/>
              </w:rPr>
              <w:t>）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10840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564CD6"/>
        </w:tc>
        <w:tc>
          <w:tcPr>
            <w:tcW w:w="2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其他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  <w:shd w:val="clear" w:color="auto" w:fill="FFFFFF"/>
              </w:rPr>
              <w:t>无</w:t>
            </w:r>
            <w:r>
              <w:rPr>
                <w:rFonts w:hint="eastAsia"/>
              </w:rPr>
              <w:t xml:space="preserve"> </w:t>
            </w:r>
          </w:p>
        </w:tc>
      </w:tr>
      <w:tr w:rsidR="00564CD6">
        <w:trPr>
          <w:jc w:val="center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jc w:val="center"/>
            </w:pPr>
            <w:r>
              <w:rPr>
                <w:rFonts w:ascii="仿宋" w:eastAsia="仿宋" w:hAnsi="仿宋" w:hint="eastAsia"/>
                <w:color w:val="333333"/>
              </w:rPr>
              <w:t>创新发展</w:t>
            </w:r>
          </w:p>
        </w:tc>
        <w:tc>
          <w:tcPr>
            <w:tcW w:w="7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D6" w:rsidRDefault="009D20CD">
            <w:pPr>
              <w:pStyle w:val="a3"/>
              <w:ind w:firstLine="200"/>
            </w:pPr>
            <w:r>
              <w:rPr>
                <w:rFonts w:ascii="仿宋" w:eastAsia="仿宋" w:hAnsi="仿宋" w:hint="eastAsia"/>
                <w:color w:val="333333"/>
              </w:rPr>
              <w:t>□搜索即服务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rPr>
                <w:rFonts w:hint="eastAsia"/>
              </w:rPr>
              <w:t xml:space="preserve"> </w:t>
            </w:r>
            <w:r>
              <w:rPr>
                <w:rFonts w:ascii="仿宋" w:eastAsia="仿宋" w:hAnsi="仿宋" w:hint="eastAsia"/>
                <w:color w:val="333333"/>
              </w:rPr>
              <w:t>□多语言版本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color w:val="333333"/>
              </w:rPr>
              <w:t> </w:t>
            </w:r>
            <w:r>
              <w:rPr>
                <w:rFonts w:hint="eastAsia"/>
              </w:rPr>
              <w:t xml:space="preserve"> </w:t>
            </w:r>
            <w:r>
              <w:rPr>
                <w:rFonts w:ascii="仿宋" w:eastAsia="仿宋" w:hAnsi="仿宋" w:hint="eastAsia"/>
                <w:color w:val="333333"/>
              </w:rPr>
              <w:t>√无障碍浏览</w:t>
            </w:r>
            <w:r>
              <w:rPr>
                <w:rFonts w:hint="eastAsia"/>
              </w:rPr>
              <w:t xml:space="preserve"> </w:t>
            </w:r>
          </w:p>
          <w:p w:rsidR="00564CD6" w:rsidRDefault="009D20CD">
            <w:pPr>
              <w:pStyle w:val="a3"/>
              <w:ind w:firstLine="200"/>
            </w:pPr>
            <w:r>
              <w:rPr>
                <w:rFonts w:ascii="仿宋" w:eastAsia="仿宋" w:hAnsi="仿宋" w:hint="eastAsia"/>
                <w:color w:val="333333"/>
              </w:rPr>
              <w:t>□千人千网</w:t>
            </w:r>
            <w:r>
              <w:rPr>
                <w:rFonts w:hint="eastAsia"/>
              </w:rPr>
              <w:t xml:space="preserve"> </w:t>
            </w:r>
          </w:p>
          <w:p w:rsidR="00564CD6" w:rsidRDefault="009D20CD">
            <w:pPr>
              <w:pStyle w:val="a3"/>
              <w:ind w:firstLine="200"/>
            </w:pPr>
            <w:r>
              <w:rPr>
                <w:rFonts w:ascii="仿宋" w:eastAsia="仿宋" w:hAnsi="仿宋" w:hint="eastAsia"/>
                <w:color w:val="333333"/>
              </w:rPr>
              <w:t>□其他</w:t>
            </w:r>
            <w:r>
              <w:rPr>
                <w:rFonts w:hint="eastAsia"/>
              </w:rPr>
              <w:t xml:space="preserve"> </w:t>
            </w:r>
          </w:p>
        </w:tc>
      </w:tr>
    </w:tbl>
    <w:p w:rsidR="00564CD6" w:rsidRDefault="009D20CD">
      <w:pPr>
        <w:pStyle w:val="a3"/>
        <w:shd w:val="clear" w:color="auto" w:fill="FFFFFF"/>
        <w:spacing w:before="225" w:after="225"/>
        <w:jc w:val="center"/>
      </w:pPr>
      <w:r>
        <w:rPr>
          <w:rFonts w:ascii="仿宋" w:eastAsia="仿宋" w:hAnsi="仿宋" w:hint="eastAsia"/>
          <w:b/>
          <w:bCs/>
          <w:color w:val="333333"/>
        </w:rPr>
        <w:t>单位负责人：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color w:val="333333"/>
        </w:rPr>
        <w:t>吴亚虎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b/>
          <w:bCs/>
          <w:color w:val="333333"/>
        </w:rPr>
        <w:t>审核人：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color w:val="333333"/>
        </w:rPr>
        <w:t>王文进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b/>
          <w:bCs/>
          <w:color w:val="333333"/>
        </w:rPr>
        <w:t>填报人：</w:t>
      </w:r>
      <w:r>
        <w:rPr>
          <w:rFonts w:hint="eastAsia"/>
        </w:rPr>
        <w:t xml:space="preserve"> </w:t>
      </w:r>
      <w:proofErr w:type="gramStart"/>
      <w:r>
        <w:rPr>
          <w:rFonts w:ascii="仿宋" w:eastAsia="仿宋" w:hAnsi="仿宋" w:hint="eastAsia"/>
          <w:color w:val="333333"/>
        </w:rPr>
        <w:t>李淮超</w:t>
      </w:r>
      <w:proofErr w:type="gramEnd"/>
    </w:p>
    <w:p w:rsidR="009D20CD" w:rsidRDefault="009D20CD">
      <w:pPr>
        <w:pStyle w:val="a3"/>
        <w:jc w:val="center"/>
      </w:pPr>
      <w:r>
        <w:rPr>
          <w:rFonts w:ascii="仿宋" w:eastAsia="仿宋" w:hAnsi="仿宋" w:hint="eastAsia"/>
          <w:b/>
          <w:bCs/>
          <w:color w:val="333333"/>
          <w:shd w:val="clear" w:color="auto" w:fill="FFFFFF"/>
        </w:rPr>
        <w:t>联系电话：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color w:val="333333"/>
          <w:shd w:val="clear" w:color="auto" w:fill="FFFFFF"/>
        </w:rPr>
        <w:t>0566-3393736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hint="eastAsia"/>
          <w:color w:val="333333"/>
        </w:rPr>
        <w:t> 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b/>
          <w:bCs/>
          <w:color w:val="333333"/>
          <w:shd w:val="clear" w:color="auto" w:fill="FFFFFF"/>
        </w:rPr>
        <w:t>填报日期：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color w:val="333333"/>
          <w:shd w:val="clear" w:color="auto" w:fill="FFFFFF"/>
        </w:rPr>
        <w:t>2023年1月12日</w:t>
      </w:r>
    </w:p>
    <w:sectPr w:rsidR="009D20CD">
      <w:pgSz w:w="11906" w:h="16838"/>
      <w:pgMar w:top="1440" w:right="1800" w:bottom="1440" w:left="1800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4"/>
  </w:compat>
  <w:rsids>
    <w:rsidRoot w:val="007B0FAD"/>
    <w:rsid w:val="002D09B5"/>
    <w:rsid w:val="00564CD6"/>
    <w:rsid w:val="007B0FAD"/>
    <w:rsid w:val="009D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</w:style>
  <w:style w:type="paragraph" w:styleId="a4">
    <w:name w:val="header"/>
    <w:basedOn w:val="a"/>
    <w:link w:val="Char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locked/>
    <w:rPr>
      <w:rFonts w:ascii="宋体" w:eastAsia="宋体" w:hAnsi="宋体" w:cs="宋体" w:hint="eastAsia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locked/>
    <w:rPr>
      <w:rFonts w:ascii="宋体" w:eastAsia="宋体" w:hAnsi="宋体" w:cs="宋体" w:hint="eastAsi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</w:style>
  <w:style w:type="paragraph" w:styleId="a4">
    <w:name w:val="header"/>
    <w:basedOn w:val="a"/>
    <w:link w:val="Char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locked/>
    <w:rPr>
      <w:rFonts w:ascii="宋体" w:eastAsia="宋体" w:hAnsi="宋体" w:cs="宋体" w:hint="eastAsia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locked/>
    <w:rPr>
      <w:rFonts w:ascii="宋体" w:eastAsia="宋体" w:hAnsi="宋体" w:cs="宋体" w:hint="eastAs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197</Words>
  <Characters>1127</Characters>
  <Application>Microsoft Office Word</Application>
  <DocSecurity>0</DocSecurity>
  <Lines>9</Lines>
  <Paragraphs>2</Paragraphs>
  <ScaleCrop>false</ScaleCrop>
  <Company>china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李淮超</dc:creator>
  <cp:lastModifiedBy>李淮超</cp:lastModifiedBy>
  <cp:revision>3</cp:revision>
  <dcterms:created xsi:type="dcterms:W3CDTF">2023-01-12T07:46:00Z</dcterms:created>
  <dcterms:modified xsi:type="dcterms:W3CDTF">2023-01-12T07:46:00Z</dcterms:modified>
</cp:coreProperties>
</file>